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dp" ContentType="image/vnd.ms-photo"/>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C9" w:rsidRPr="00C830BC" w:rsidRDefault="00B250B8" w:rsidP="00C830BC">
      <w:pPr>
        <w:pStyle w:val="PlainText"/>
        <w:rPr>
          <w:rFonts w:ascii="Brush Script MT" w:hAnsi="Brush Script MT"/>
          <w:b/>
          <w:color w:val="0000FF"/>
          <w:sz w:val="72"/>
          <w:szCs w:val="72"/>
          <w:u w:val="single"/>
        </w:rPr>
      </w:pPr>
      <w:bookmarkStart w:id="0" w:name="_GoBack"/>
      <w:r w:rsidRPr="00C830BC">
        <w:rPr>
          <w:rFonts w:ascii="Arial" w:hAnsi="Arial" w:cs="Arial"/>
          <w:noProof/>
          <w:color w:val="555555"/>
          <w:sz w:val="72"/>
          <w:szCs w:val="72"/>
        </w:rPr>
        <w:drawing>
          <wp:anchor distT="0" distB="0" distL="114300" distR="114300" simplePos="0" relativeHeight="251658240" behindDoc="1" locked="0" layoutInCell="1" allowOverlap="1">
            <wp:simplePos x="0" y="0"/>
            <wp:positionH relativeFrom="column">
              <wp:posOffset>-219075</wp:posOffset>
            </wp:positionH>
            <wp:positionV relativeFrom="paragraph">
              <wp:posOffset>-152400</wp:posOffset>
            </wp:positionV>
            <wp:extent cx="6483096" cy="1161288"/>
            <wp:effectExtent l="0" t="0" r="0" b="1270"/>
            <wp:wrapNone/>
            <wp:docPr id="2" name="Picture 2" descr="http://www.clipartbest.com/cliparts/McL/XnX/McLXnXb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McL/XnX/McLXnXbca.png"/>
                    <pic:cNvPicPr>
                      <a:picLocks noChangeAspect="1" noChangeArrowheads="1"/>
                    </pic:cNvPicPr>
                  </pic:nvPicPr>
                  <pic:blipFill>
                    <a:blip r:embed="rId6">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8">
                              <a14:imgEffect>
                                <a14:artisticPhotocopy trans="46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096" cy="1161288"/>
                    </a:xfrm>
                    <a:prstGeom prst="rect">
                      <a:avLst/>
                    </a:prstGeom>
                    <a:noFill/>
                    <a:ln>
                      <a:noFill/>
                    </a:ln>
                  </pic:spPr>
                </pic:pic>
              </a:graphicData>
            </a:graphic>
          </wp:anchor>
        </w:drawing>
      </w:r>
      <w:bookmarkEnd w:id="0"/>
      <w:r w:rsidR="002A40C7" w:rsidRPr="002A40C7">
        <w:rPr>
          <w:rFonts w:ascii="Monotype Corsiva" w:hAnsi="Monotype Corsiva"/>
          <w:b/>
          <w:sz w:val="72"/>
          <w:szCs w:val="72"/>
        </w:rPr>
        <w:t>I</w:t>
      </w:r>
      <w:r w:rsidR="002A40C7">
        <w:rPr>
          <w:rFonts w:ascii="Brush Script MT" w:hAnsi="Brush Script MT"/>
          <w:b/>
          <w:sz w:val="72"/>
          <w:szCs w:val="72"/>
        </w:rPr>
        <w:t>mportant Cheer</w:t>
      </w:r>
      <w:r w:rsidR="002A40C7" w:rsidRPr="002A40C7">
        <w:rPr>
          <w:rFonts w:ascii="Monotype Corsiva" w:hAnsi="Monotype Corsiva"/>
          <w:b/>
          <w:sz w:val="72"/>
          <w:szCs w:val="72"/>
        </w:rPr>
        <w:t xml:space="preserve"> I</w:t>
      </w:r>
      <w:r w:rsidR="002A40C7">
        <w:rPr>
          <w:rFonts w:ascii="Brush Script MT" w:hAnsi="Brush Script MT"/>
          <w:b/>
          <w:sz w:val="72"/>
          <w:szCs w:val="72"/>
        </w:rPr>
        <w:t>nformation</w:t>
      </w:r>
    </w:p>
    <w:p w:rsidR="00B250B8" w:rsidRDefault="00B250B8" w:rsidP="00CC6FA9">
      <w:pPr>
        <w:pStyle w:val="PlainText"/>
        <w:jc w:val="center"/>
        <w:rPr>
          <w:b/>
          <w:color w:val="FF0000"/>
          <w:sz w:val="40"/>
          <w:szCs w:val="40"/>
          <w:u w:val="single"/>
        </w:rPr>
      </w:pPr>
    </w:p>
    <w:p w:rsidR="00B250B8" w:rsidRDefault="00B250B8" w:rsidP="00CC6FA9">
      <w:pPr>
        <w:pStyle w:val="PlainText"/>
        <w:jc w:val="center"/>
        <w:rPr>
          <w:b/>
          <w:color w:val="FF0000"/>
          <w:sz w:val="40"/>
          <w:szCs w:val="40"/>
          <w:u w:val="single"/>
        </w:rPr>
      </w:pPr>
    </w:p>
    <w:p w:rsidR="00A90270" w:rsidRPr="00F83714" w:rsidRDefault="00A90270" w:rsidP="00CC6FA9">
      <w:pPr>
        <w:pStyle w:val="PlainText"/>
        <w:jc w:val="center"/>
        <w:rPr>
          <w:b/>
          <w:sz w:val="36"/>
          <w:szCs w:val="36"/>
          <w:u w:val="single"/>
        </w:rPr>
      </w:pPr>
      <w:r w:rsidRPr="00F83714">
        <w:rPr>
          <w:b/>
          <w:sz w:val="32"/>
          <w:szCs w:val="32"/>
          <w:u w:val="single"/>
        </w:rPr>
        <w:t>Attention Prospective</w:t>
      </w:r>
      <w:r w:rsidRPr="00F83714">
        <w:rPr>
          <w:b/>
          <w:sz w:val="36"/>
          <w:szCs w:val="36"/>
          <w:u w:val="single"/>
        </w:rPr>
        <w:t xml:space="preserve"> </w:t>
      </w:r>
      <w:r w:rsidR="00C830BC" w:rsidRPr="000B38BE">
        <w:rPr>
          <w:rFonts w:ascii="Brush Script MT" w:hAnsi="Brush Script MT"/>
          <w:b/>
          <w:sz w:val="52"/>
          <w:szCs w:val="52"/>
          <w:u w:val="single"/>
        </w:rPr>
        <w:t>Midget</w:t>
      </w:r>
      <w:r w:rsidRPr="000B38BE">
        <w:rPr>
          <w:b/>
          <w:sz w:val="36"/>
          <w:szCs w:val="36"/>
          <w:u w:val="single"/>
        </w:rPr>
        <w:t xml:space="preserve"> </w:t>
      </w:r>
      <w:r w:rsidRPr="000B38BE">
        <w:rPr>
          <w:rFonts w:ascii="Brush Script MT" w:hAnsi="Brush Script MT"/>
          <w:b/>
          <w:sz w:val="52"/>
          <w:szCs w:val="52"/>
          <w:u w:val="single"/>
        </w:rPr>
        <w:t>Cheerleaders</w:t>
      </w:r>
      <w:r w:rsidRPr="000B38BE">
        <w:rPr>
          <w:b/>
          <w:sz w:val="32"/>
          <w:szCs w:val="32"/>
          <w:u w:val="single"/>
        </w:rPr>
        <w:t xml:space="preserve"> </w:t>
      </w:r>
      <w:r w:rsidRPr="00F83714">
        <w:rPr>
          <w:b/>
          <w:sz w:val="32"/>
          <w:szCs w:val="32"/>
          <w:u w:val="single"/>
        </w:rPr>
        <w:t>and their Parents</w:t>
      </w:r>
      <w:r w:rsidRPr="00F83714">
        <w:rPr>
          <w:b/>
          <w:sz w:val="36"/>
          <w:szCs w:val="36"/>
          <w:u w:val="single"/>
        </w:rPr>
        <w:t>:</w:t>
      </w:r>
    </w:p>
    <w:p w:rsidR="00A90270" w:rsidRPr="00CC6FA9" w:rsidRDefault="00A90270" w:rsidP="00A90270">
      <w:pPr>
        <w:pStyle w:val="PlainText"/>
        <w:rPr>
          <w:sz w:val="40"/>
          <w:szCs w:val="40"/>
        </w:rPr>
      </w:pPr>
    </w:p>
    <w:p w:rsidR="00CC6FA9" w:rsidRDefault="00A90270" w:rsidP="00A90270">
      <w:pPr>
        <w:pStyle w:val="PlainText"/>
        <w:rPr>
          <w:sz w:val="28"/>
          <w:szCs w:val="28"/>
        </w:rPr>
      </w:pPr>
      <w:r w:rsidRPr="00A90270">
        <w:rPr>
          <w:sz w:val="28"/>
          <w:szCs w:val="28"/>
        </w:rPr>
        <w:t>We are very pleased to announce that the board has approved for the Midget Level Squad to extend their regular competition season this year. The Midgets will compete in the regularly scheduled compe</w:t>
      </w:r>
      <w:r>
        <w:rPr>
          <w:sz w:val="28"/>
          <w:szCs w:val="28"/>
        </w:rPr>
        <w:t>titions in October and November.</w:t>
      </w:r>
      <w:r w:rsidRPr="00A90270">
        <w:rPr>
          <w:sz w:val="28"/>
          <w:szCs w:val="28"/>
        </w:rPr>
        <w:t xml:space="preserve"> </w:t>
      </w:r>
      <w:r>
        <w:rPr>
          <w:sz w:val="28"/>
          <w:szCs w:val="28"/>
        </w:rPr>
        <w:t>O</w:t>
      </w:r>
      <w:r w:rsidRPr="00A90270">
        <w:rPr>
          <w:sz w:val="28"/>
          <w:szCs w:val="28"/>
        </w:rPr>
        <w:t xml:space="preserve">n top of that, they will be competing in 2 or 3 additional competitions in conclusion of our regular football season. This extended season will be taking the place of Jr. Rec squad and we will </w:t>
      </w:r>
      <w:r w:rsidRPr="00566DBB">
        <w:rPr>
          <w:b/>
          <w:sz w:val="36"/>
          <w:szCs w:val="36"/>
          <w:u w:val="single"/>
        </w:rPr>
        <w:t>NOT</w:t>
      </w:r>
      <w:r w:rsidRPr="00566DBB">
        <w:rPr>
          <w:sz w:val="36"/>
          <w:szCs w:val="36"/>
        </w:rPr>
        <w:t xml:space="preserve"> </w:t>
      </w:r>
      <w:r w:rsidRPr="00A90270">
        <w:rPr>
          <w:sz w:val="28"/>
          <w:szCs w:val="28"/>
        </w:rPr>
        <w:t>be holding a second tryout. We ask that you take this additional time commitment into consideration when making the decision with your daughter to try out for the Midget squad this year. We can't stress enough how important it is for our girls to work as a team and that they realize, each and every one of them play a vital role in the choreographed routine. It is our goal to allow our 2014 Midget Squad to showcase the advanced skills they will develop this season and the continuity of the squad's members is paramount in reaching this goal. If you have any questions regarding this change, please feel free to contact Heather Via</w:t>
      </w:r>
      <w:r>
        <w:rPr>
          <w:sz w:val="28"/>
          <w:szCs w:val="28"/>
        </w:rPr>
        <w:t xml:space="preserve"> (717-679-5033)</w:t>
      </w:r>
      <w:r w:rsidRPr="00A90270">
        <w:rPr>
          <w:sz w:val="28"/>
          <w:szCs w:val="28"/>
        </w:rPr>
        <w:t>, Midget Coach or Kristy Hollinger</w:t>
      </w:r>
      <w:r>
        <w:rPr>
          <w:sz w:val="28"/>
          <w:szCs w:val="28"/>
        </w:rPr>
        <w:t xml:space="preserve"> (717-673-7348)</w:t>
      </w:r>
      <w:r w:rsidRPr="00A90270">
        <w:rPr>
          <w:sz w:val="28"/>
          <w:szCs w:val="28"/>
        </w:rPr>
        <w:t xml:space="preserve">, Head Cheerleading Coach. </w:t>
      </w:r>
    </w:p>
    <w:p w:rsidR="00CC6FA9" w:rsidRDefault="00CC6FA9" w:rsidP="00A90270">
      <w:pPr>
        <w:pStyle w:val="PlainText"/>
        <w:rPr>
          <w:sz w:val="28"/>
          <w:szCs w:val="28"/>
        </w:rPr>
      </w:pPr>
    </w:p>
    <w:p w:rsidR="00CC6FA9" w:rsidRDefault="00CC6FA9" w:rsidP="00A90270">
      <w:pPr>
        <w:pStyle w:val="PlainText"/>
        <w:rPr>
          <w:sz w:val="28"/>
          <w:szCs w:val="28"/>
        </w:rPr>
      </w:pPr>
    </w:p>
    <w:p w:rsidR="00CC6FA9" w:rsidRPr="000B38BE" w:rsidRDefault="00CC6FA9" w:rsidP="00CC6FA9">
      <w:pPr>
        <w:pStyle w:val="PlainText"/>
        <w:jc w:val="center"/>
        <w:rPr>
          <w:b/>
          <w:sz w:val="32"/>
          <w:szCs w:val="32"/>
          <w:u w:val="single"/>
        </w:rPr>
      </w:pPr>
      <w:r w:rsidRPr="000B38BE">
        <w:rPr>
          <w:b/>
          <w:sz w:val="32"/>
          <w:szCs w:val="32"/>
          <w:u w:val="single"/>
        </w:rPr>
        <w:t xml:space="preserve">2014 Midget </w:t>
      </w:r>
      <w:r w:rsidR="002A40C7">
        <w:rPr>
          <w:b/>
          <w:sz w:val="32"/>
          <w:szCs w:val="32"/>
          <w:u w:val="single"/>
        </w:rPr>
        <w:t xml:space="preserve">Cheerleaders </w:t>
      </w:r>
      <w:r w:rsidRPr="000B38BE">
        <w:rPr>
          <w:b/>
          <w:sz w:val="32"/>
          <w:szCs w:val="32"/>
          <w:u w:val="single"/>
        </w:rPr>
        <w:t>Tryout Material:</w:t>
      </w:r>
    </w:p>
    <w:p w:rsidR="00CC6FA9" w:rsidRDefault="00CC6FA9" w:rsidP="00A90270">
      <w:pPr>
        <w:pStyle w:val="PlainText"/>
        <w:rPr>
          <w:color w:val="FF0000"/>
          <w:sz w:val="28"/>
          <w:szCs w:val="28"/>
        </w:rPr>
      </w:pPr>
    </w:p>
    <w:p w:rsidR="00CC6FA9" w:rsidRPr="00CC6FA9" w:rsidRDefault="00CC6FA9" w:rsidP="00A90270">
      <w:pPr>
        <w:pStyle w:val="PlainText"/>
        <w:rPr>
          <w:sz w:val="28"/>
          <w:szCs w:val="28"/>
        </w:rPr>
      </w:pPr>
      <w:r>
        <w:rPr>
          <w:sz w:val="28"/>
          <w:szCs w:val="28"/>
        </w:rPr>
        <w:t xml:space="preserve">Tryouts will be held on </w:t>
      </w:r>
      <w:r w:rsidRPr="000B38BE">
        <w:rPr>
          <w:b/>
          <w:sz w:val="32"/>
          <w:szCs w:val="32"/>
        </w:rPr>
        <w:t>May 19, 20, and 22</w:t>
      </w:r>
      <w:r w:rsidRPr="000B38BE">
        <w:rPr>
          <w:b/>
          <w:sz w:val="32"/>
          <w:szCs w:val="32"/>
          <w:vertAlign w:val="superscript"/>
        </w:rPr>
        <w:t>nd</w:t>
      </w:r>
      <w:r w:rsidRPr="000B38BE">
        <w:rPr>
          <w:b/>
          <w:sz w:val="32"/>
          <w:szCs w:val="32"/>
        </w:rPr>
        <w:t xml:space="preserve"> from 6 – 8pm</w:t>
      </w:r>
      <w:r w:rsidRPr="000B38BE">
        <w:rPr>
          <w:sz w:val="28"/>
          <w:szCs w:val="28"/>
        </w:rPr>
        <w:t xml:space="preserve"> </w:t>
      </w:r>
      <w:r>
        <w:rPr>
          <w:sz w:val="28"/>
          <w:szCs w:val="28"/>
        </w:rPr>
        <w:t xml:space="preserve">in the </w:t>
      </w:r>
      <w:r w:rsidRPr="000B38BE">
        <w:rPr>
          <w:b/>
          <w:sz w:val="32"/>
          <w:szCs w:val="32"/>
        </w:rPr>
        <w:t>Junior High Gym</w:t>
      </w:r>
      <w:r>
        <w:rPr>
          <w:sz w:val="28"/>
          <w:szCs w:val="28"/>
        </w:rPr>
        <w:t xml:space="preserve">. You can find the </w:t>
      </w:r>
      <w:r w:rsidR="000B38BE">
        <w:rPr>
          <w:sz w:val="28"/>
          <w:szCs w:val="28"/>
        </w:rPr>
        <w:t>videos of the tryout routine on</w:t>
      </w:r>
      <w:hyperlink r:id="rId9" w:history="1">
        <w:r w:rsidR="000B38BE" w:rsidRPr="009377F7">
          <w:rPr>
            <w:rStyle w:val="Hyperlink"/>
            <w:b/>
            <w:color w:val="auto"/>
            <w:sz w:val="36"/>
            <w:szCs w:val="36"/>
          </w:rPr>
          <w:t>www.nlmfa.com</w:t>
        </w:r>
      </w:hyperlink>
      <w:r w:rsidRPr="00CC6FA9">
        <w:rPr>
          <w:sz w:val="36"/>
          <w:szCs w:val="36"/>
        </w:rPr>
        <w:t xml:space="preserve"> </w:t>
      </w:r>
      <w:r>
        <w:rPr>
          <w:sz w:val="28"/>
          <w:szCs w:val="28"/>
        </w:rPr>
        <w:t xml:space="preserve"> </w:t>
      </w:r>
      <w:r w:rsidR="002A40C7">
        <w:rPr>
          <w:sz w:val="28"/>
          <w:szCs w:val="28"/>
        </w:rPr>
        <w:t xml:space="preserve">starting </w:t>
      </w:r>
      <w:r>
        <w:rPr>
          <w:sz w:val="28"/>
          <w:szCs w:val="28"/>
        </w:rPr>
        <w:t xml:space="preserve">as of </w:t>
      </w:r>
      <w:r w:rsidRPr="000B38BE">
        <w:rPr>
          <w:b/>
          <w:sz w:val="32"/>
          <w:szCs w:val="32"/>
        </w:rPr>
        <w:t>May 10</w:t>
      </w:r>
      <w:r w:rsidRPr="000B38BE">
        <w:rPr>
          <w:b/>
          <w:sz w:val="32"/>
          <w:szCs w:val="32"/>
          <w:vertAlign w:val="superscript"/>
        </w:rPr>
        <w:t>th</w:t>
      </w:r>
      <w:r>
        <w:rPr>
          <w:sz w:val="28"/>
          <w:szCs w:val="28"/>
        </w:rPr>
        <w:t xml:space="preserve">. Please have your daughter review this material prior to coming to </w:t>
      </w:r>
      <w:r w:rsidR="009377F7">
        <w:rPr>
          <w:sz w:val="28"/>
          <w:szCs w:val="28"/>
        </w:rPr>
        <w:t>the</w:t>
      </w:r>
      <w:r>
        <w:rPr>
          <w:sz w:val="28"/>
          <w:szCs w:val="28"/>
        </w:rPr>
        <w:t xml:space="preserve"> first night of tryouts. We will have two n</w:t>
      </w:r>
      <w:r w:rsidR="009377F7">
        <w:rPr>
          <w:sz w:val="28"/>
          <w:szCs w:val="28"/>
        </w:rPr>
        <w:t>ights of reviewing the material,</w:t>
      </w:r>
      <w:r>
        <w:rPr>
          <w:sz w:val="28"/>
          <w:szCs w:val="28"/>
        </w:rPr>
        <w:t xml:space="preserve"> </w:t>
      </w:r>
      <w:r w:rsidR="009377F7">
        <w:rPr>
          <w:sz w:val="28"/>
          <w:szCs w:val="28"/>
        </w:rPr>
        <w:t>with the judging occurring on</w:t>
      </w:r>
      <w:r>
        <w:rPr>
          <w:sz w:val="28"/>
          <w:szCs w:val="28"/>
        </w:rPr>
        <w:t xml:space="preserve"> </w:t>
      </w:r>
      <w:r w:rsidRPr="000B38BE">
        <w:rPr>
          <w:b/>
          <w:sz w:val="32"/>
          <w:szCs w:val="32"/>
        </w:rPr>
        <w:t>May 22</w:t>
      </w:r>
      <w:r w:rsidRPr="000B38BE">
        <w:rPr>
          <w:b/>
          <w:sz w:val="32"/>
          <w:szCs w:val="32"/>
          <w:vertAlign w:val="superscript"/>
        </w:rPr>
        <w:t>nd</w:t>
      </w:r>
      <w:r>
        <w:rPr>
          <w:sz w:val="28"/>
          <w:szCs w:val="28"/>
        </w:rPr>
        <w:t xml:space="preserve">. If you have any questions please feel free to contact Heather Via (717-679-5033), Midget Coach. </w:t>
      </w:r>
    </w:p>
    <w:p w:rsidR="00A90270" w:rsidRDefault="00A90270" w:rsidP="00A90270">
      <w:pPr>
        <w:pStyle w:val="PlainText"/>
      </w:pPr>
    </w:p>
    <w:sectPr w:rsidR="00A90270" w:rsidSect="00EC07A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B8" w:rsidRDefault="00B250B8" w:rsidP="00B250B8">
      <w:pPr>
        <w:spacing w:after="0" w:line="240" w:lineRule="auto"/>
      </w:pPr>
      <w:r>
        <w:separator/>
      </w:r>
    </w:p>
  </w:endnote>
  <w:endnote w:type="continuationSeparator" w:id="0">
    <w:p w:rsidR="00B250B8" w:rsidRDefault="00B250B8" w:rsidP="00B25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B8" w:rsidRDefault="00B250B8" w:rsidP="00B250B8">
      <w:pPr>
        <w:spacing w:after="0" w:line="240" w:lineRule="auto"/>
      </w:pPr>
      <w:r>
        <w:separator/>
      </w:r>
    </w:p>
  </w:footnote>
  <w:footnote w:type="continuationSeparator" w:id="0">
    <w:p w:rsidR="00B250B8" w:rsidRDefault="00B250B8" w:rsidP="00B250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90270"/>
    <w:rsid w:val="000B38BE"/>
    <w:rsid w:val="000E2EC9"/>
    <w:rsid w:val="002A40C7"/>
    <w:rsid w:val="00421C96"/>
    <w:rsid w:val="00566DBB"/>
    <w:rsid w:val="007177A9"/>
    <w:rsid w:val="009377F7"/>
    <w:rsid w:val="00A90270"/>
    <w:rsid w:val="00B250B8"/>
    <w:rsid w:val="00BA33CF"/>
    <w:rsid w:val="00BC3541"/>
    <w:rsid w:val="00C830BC"/>
    <w:rsid w:val="00CC6FA9"/>
    <w:rsid w:val="00EC07A9"/>
    <w:rsid w:val="00F83714"/>
  </w:rsids>
  <m:mathPr>
    <m:mathFont m:val="Brush Script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semiHidden/>
    <w:unhideWhenUsed/>
    <w:rsid w:val="00A902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0270"/>
    <w:rPr>
      <w:rFonts w:ascii="Calibri" w:hAnsi="Calibri"/>
      <w:szCs w:val="21"/>
    </w:rPr>
  </w:style>
  <w:style w:type="character" w:styleId="Hyperlink">
    <w:name w:val="Hyperlink"/>
    <w:basedOn w:val="DefaultParagraphFont"/>
    <w:uiPriority w:val="99"/>
    <w:unhideWhenUsed/>
    <w:rsid w:val="00CC6FA9"/>
    <w:rPr>
      <w:color w:val="0000FF" w:themeColor="hyperlink"/>
      <w:u w:val="single"/>
    </w:rPr>
  </w:style>
  <w:style w:type="paragraph" w:styleId="BalloonText">
    <w:name w:val="Balloon Text"/>
    <w:basedOn w:val="Normal"/>
    <w:link w:val="BalloonTextChar"/>
    <w:uiPriority w:val="99"/>
    <w:semiHidden/>
    <w:unhideWhenUsed/>
    <w:rsid w:val="000E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C9"/>
    <w:rPr>
      <w:rFonts w:ascii="Tahoma" w:hAnsi="Tahoma" w:cs="Tahoma"/>
      <w:sz w:val="16"/>
      <w:szCs w:val="16"/>
    </w:rPr>
  </w:style>
  <w:style w:type="paragraph" w:styleId="Header">
    <w:name w:val="header"/>
    <w:basedOn w:val="Normal"/>
    <w:link w:val="HeaderChar"/>
    <w:uiPriority w:val="99"/>
    <w:unhideWhenUsed/>
    <w:rsid w:val="00B25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B8"/>
  </w:style>
  <w:style w:type="paragraph" w:styleId="Footer">
    <w:name w:val="footer"/>
    <w:basedOn w:val="Normal"/>
    <w:link w:val="FooterChar"/>
    <w:uiPriority w:val="99"/>
    <w:unhideWhenUsed/>
    <w:rsid w:val="00B25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02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90270"/>
    <w:rPr>
      <w:rFonts w:ascii="Calibri" w:hAnsi="Calibri"/>
      <w:szCs w:val="21"/>
    </w:rPr>
  </w:style>
  <w:style w:type="character" w:styleId="Hyperlink">
    <w:name w:val="Hyperlink"/>
    <w:basedOn w:val="DefaultParagraphFont"/>
    <w:uiPriority w:val="99"/>
    <w:unhideWhenUsed/>
    <w:rsid w:val="00CC6FA9"/>
    <w:rPr>
      <w:color w:val="0000FF" w:themeColor="hyperlink"/>
      <w:u w:val="single"/>
    </w:rPr>
  </w:style>
  <w:style w:type="paragraph" w:styleId="BalloonText">
    <w:name w:val="Balloon Text"/>
    <w:basedOn w:val="Normal"/>
    <w:link w:val="BalloonTextChar"/>
    <w:uiPriority w:val="99"/>
    <w:semiHidden/>
    <w:unhideWhenUsed/>
    <w:rsid w:val="000E2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C9"/>
    <w:rPr>
      <w:rFonts w:ascii="Tahoma" w:hAnsi="Tahoma" w:cs="Tahoma"/>
      <w:sz w:val="16"/>
      <w:szCs w:val="16"/>
    </w:rPr>
  </w:style>
  <w:style w:type="paragraph" w:styleId="Header">
    <w:name w:val="header"/>
    <w:basedOn w:val="Normal"/>
    <w:link w:val="HeaderChar"/>
    <w:uiPriority w:val="99"/>
    <w:unhideWhenUsed/>
    <w:rsid w:val="00B25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B8"/>
  </w:style>
  <w:style w:type="paragraph" w:styleId="Footer">
    <w:name w:val="footer"/>
    <w:basedOn w:val="Normal"/>
    <w:link w:val="FooterChar"/>
    <w:uiPriority w:val="99"/>
    <w:unhideWhenUsed/>
    <w:rsid w:val="00B25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B8"/>
  </w:style>
</w:styles>
</file>

<file path=word/webSettings.xml><?xml version="1.0" encoding="utf-8"?>
<w:webSettings xmlns:r="http://schemas.openxmlformats.org/officeDocument/2006/relationships" xmlns:w="http://schemas.openxmlformats.org/wordprocessingml/2006/main">
  <w:divs>
    <w:div w:id="12558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10" Type="http://schemas.openxmlformats.org/officeDocument/2006/relationships/fontTable" Target="fontTable.xml"/><Relationship Id="rId8" Type="http://schemas.microsoft.com/office/2007/relationships/hdphoto" Target="media/hdphoto1.wdp"/><Relationship Id="rId9" Type="http://schemas.openxmlformats.org/officeDocument/2006/relationships/hyperlink" Target="http://www.nlmfa.com" TargetMode="Externa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Kristy Hollinger</cp:lastModifiedBy>
  <cp:revision>2</cp:revision>
  <cp:lastPrinted>2014-05-02T16:09:00Z</cp:lastPrinted>
  <dcterms:created xsi:type="dcterms:W3CDTF">2014-05-12T17:27:00Z</dcterms:created>
  <dcterms:modified xsi:type="dcterms:W3CDTF">2014-05-12T17:27:00Z</dcterms:modified>
</cp:coreProperties>
</file>